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0D15D0" w14:textId="70C1DB54" w:rsidR="009714BC" w:rsidRPr="00E21FD8" w:rsidRDefault="00E21FD8" w:rsidP="00E21FD8">
      <w:pPr>
        <w:spacing w:line="360" w:lineRule="auto"/>
        <w:rPr>
          <w:rFonts w:asciiTheme="majorHAnsi" w:eastAsia="Times New Roman" w:hAnsiTheme="majorHAnsi" w:cs="Times New Roman"/>
          <w:color w:val="000000"/>
        </w:rPr>
      </w:pPr>
      <w:r w:rsidRPr="00E21FD8">
        <w:rPr>
          <w:rFonts w:asciiTheme="majorHAnsi" w:eastAsia="Times New Roman" w:hAnsiTheme="majorHAnsi" w:cs="Times New Roman"/>
          <w:color w:val="000000"/>
        </w:rPr>
        <w:t xml:space="preserve">Kronika Międzyszkolnego </w:t>
      </w:r>
      <w:r w:rsidR="007F5DBE">
        <w:rPr>
          <w:rFonts w:asciiTheme="majorHAnsi" w:eastAsia="Times New Roman" w:hAnsiTheme="majorHAnsi" w:cs="Times New Roman"/>
          <w:color w:val="000000"/>
        </w:rPr>
        <w:t>Koła</w:t>
      </w:r>
      <w:r w:rsidR="007F5DBE">
        <w:rPr>
          <w:rFonts w:asciiTheme="majorHAnsi" w:eastAsia="Times New Roman" w:hAnsiTheme="majorHAnsi" w:cs="Times New Roman"/>
          <w:color w:val="000000"/>
        </w:rPr>
        <w:t xml:space="preserve"> Miłośników Sztuki przy Centralnym Biurze Wystaw Artystycznych</w:t>
      </w:r>
      <w:r w:rsidR="007F5DBE">
        <w:rPr>
          <w:rFonts w:asciiTheme="majorHAnsi" w:eastAsia="Times New Roman" w:hAnsiTheme="majorHAnsi" w:cs="Times New Roman"/>
          <w:color w:val="000000"/>
        </w:rPr>
        <w:t>,</w:t>
      </w:r>
      <w:r w:rsidR="009714BC" w:rsidRPr="00E21FD8">
        <w:rPr>
          <w:rFonts w:asciiTheme="majorHAnsi" w:hAnsiTheme="majorHAnsi"/>
        </w:rPr>
        <w:t xml:space="preserve"> </w:t>
      </w:r>
      <w:r w:rsidR="00766026">
        <w:rPr>
          <w:rFonts w:asciiTheme="majorHAnsi" w:eastAsia="Times New Roman" w:hAnsiTheme="majorHAnsi" w:cs="Times New Roman"/>
          <w:color w:val="000000"/>
        </w:rPr>
        <w:t>1964</w:t>
      </w:r>
      <w:r w:rsidR="007F5DBE">
        <w:rPr>
          <w:rFonts w:asciiTheme="majorHAnsi" w:eastAsia="Times New Roman" w:hAnsiTheme="majorHAnsi" w:cs="Times New Roman"/>
          <w:color w:val="000000"/>
        </w:rPr>
        <w:t xml:space="preserve"> rok</w:t>
      </w:r>
      <w:bookmarkStart w:id="0" w:name="_GoBack"/>
      <w:bookmarkEnd w:id="0"/>
    </w:p>
    <w:p w14:paraId="3996DD0D" w14:textId="4AEE54A6" w:rsidR="00E21FD8" w:rsidRDefault="009714BC" w:rsidP="00686A1B">
      <w:pPr>
        <w:spacing w:line="360" w:lineRule="auto"/>
        <w:rPr>
          <w:rFonts w:asciiTheme="majorHAnsi" w:eastAsia="Times New Roman" w:hAnsiTheme="majorHAnsi" w:cs="Times New Roman"/>
          <w:color w:val="000000"/>
        </w:rPr>
      </w:pPr>
      <w:r w:rsidRPr="00E21FD8">
        <w:rPr>
          <w:rFonts w:asciiTheme="majorHAnsi" w:hAnsiTheme="majorHAnsi"/>
        </w:rPr>
        <w:t xml:space="preserve">Wymiary: </w:t>
      </w:r>
      <w:r w:rsidR="00E21FD8" w:rsidRPr="00E21FD8">
        <w:rPr>
          <w:rFonts w:asciiTheme="majorHAnsi" w:hAnsiTheme="majorHAnsi" w:cs="Lucida Grande"/>
          <w:color w:val="000000"/>
        </w:rPr>
        <w:t>32,5</w:t>
      </w:r>
      <w:r w:rsidR="00686A1B">
        <w:rPr>
          <w:rFonts w:asciiTheme="majorHAnsi" w:hAnsiTheme="majorHAnsi" w:cs="Lucida Grande"/>
          <w:color w:val="000000"/>
        </w:rPr>
        <w:t xml:space="preserve"> </w:t>
      </w:r>
      <w:r w:rsidR="00E21FD8" w:rsidRPr="00E21FD8">
        <w:rPr>
          <w:rFonts w:asciiTheme="majorHAnsi" w:hAnsiTheme="majorHAnsi" w:cs="Lucida Grande"/>
          <w:color w:val="000000"/>
        </w:rPr>
        <w:t>x</w:t>
      </w:r>
      <w:r w:rsidR="00686A1B">
        <w:rPr>
          <w:rFonts w:asciiTheme="majorHAnsi" w:hAnsiTheme="majorHAnsi" w:cs="Lucida Grande"/>
          <w:color w:val="000000"/>
        </w:rPr>
        <w:t xml:space="preserve"> </w:t>
      </w:r>
      <w:r w:rsidR="00E21FD8" w:rsidRPr="00E21FD8">
        <w:rPr>
          <w:rFonts w:asciiTheme="majorHAnsi" w:hAnsiTheme="majorHAnsi" w:cs="Lucida Grande"/>
          <w:color w:val="000000"/>
        </w:rPr>
        <w:t>23</w:t>
      </w:r>
      <w:r w:rsidR="00686A1B">
        <w:rPr>
          <w:rFonts w:asciiTheme="majorHAnsi" w:hAnsiTheme="majorHAnsi" w:cs="Lucida Grande"/>
          <w:color w:val="000000"/>
        </w:rPr>
        <w:t xml:space="preserve"> </w:t>
      </w:r>
      <w:r w:rsidR="00E21FD8" w:rsidRPr="00E21FD8">
        <w:rPr>
          <w:rFonts w:asciiTheme="majorHAnsi" w:hAnsiTheme="majorHAnsi" w:cs="Lucida Grande"/>
          <w:color w:val="000000"/>
        </w:rPr>
        <w:t>x</w:t>
      </w:r>
      <w:r w:rsidR="00686A1B">
        <w:rPr>
          <w:rFonts w:asciiTheme="majorHAnsi" w:hAnsiTheme="majorHAnsi" w:cs="Lucida Grande"/>
          <w:color w:val="000000"/>
        </w:rPr>
        <w:t xml:space="preserve"> </w:t>
      </w:r>
      <w:r w:rsidR="00E21FD8" w:rsidRPr="00E21FD8">
        <w:rPr>
          <w:rFonts w:asciiTheme="majorHAnsi" w:hAnsiTheme="majorHAnsi" w:cs="Lucida Grande"/>
          <w:color w:val="000000"/>
        </w:rPr>
        <w:t>2,5</w:t>
      </w:r>
      <w:r w:rsidR="00686A1B">
        <w:rPr>
          <w:rFonts w:asciiTheme="majorHAnsi" w:hAnsiTheme="majorHAnsi" w:cs="Lucida Grande"/>
          <w:color w:val="000000"/>
        </w:rPr>
        <w:t xml:space="preserve"> cm</w:t>
      </w:r>
      <w:r w:rsidR="00686A1B">
        <w:rPr>
          <w:rFonts w:asciiTheme="majorHAnsi" w:eastAsia="Times New Roman" w:hAnsiTheme="majorHAnsi" w:cs="Times New Roman"/>
          <w:color w:val="000000"/>
        </w:rPr>
        <w:br/>
        <w:t>Liczba stron w całej kronice: 90</w:t>
      </w:r>
    </w:p>
    <w:p w14:paraId="34324902" w14:textId="51575A7C" w:rsidR="00686A1B" w:rsidRDefault="00686A1B" w:rsidP="00686A1B">
      <w:pPr>
        <w:spacing w:line="360" w:lineRule="auto"/>
        <w:rPr>
          <w:rFonts w:asciiTheme="majorHAnsi" w:eastAsia="Times New Roman" w:hAnsiTheme="majorHAnsi" w:cs="Times New Roman"/>
          <w:color w:val="000000"/>
        </w:rPr>
      </w:pPr>
      <w:r w:rsidRPr="00E21FD8">
        <w:rPr>
          <w:rFonts w:asciiTheme="majorHAnsi" w:hAnsiTheme="majorHAnsi"/>
        </w:rPr>
        <w:t>Liczba stron</w:t>
      </w:r>
      <w:r>
        <w:rPr>
          <w:rFonts w:asciiTheme="majorHAnsi" w:hAnsiTheme="majorHAnsi"/>
        </w:rPr>
        <w:t xml:space="preserve"> uzupełnionych</w:t>
      </w:r>
      <w:r w:rsidRPr="00E21FD8">
        <w:rPr>
          <w:rFonts w:asciiTheme="majorHAnsi" w:hAnsiTheme="majorHAnsi"/>
        </w:rPr>
        <w:t xml:space="preserve">: </w:t>
      </w:r>
      <w:r>
        <w:rPr>
          <w:rFonts w:asciiTheme="majorHAnsi" w:eastAsia="Times New Roman" w:hAnsiTheme="majorHAnsi" w:cs="Times New Roman"/>
          <w:color w:val="000000"/>
        </w:rPr>
        <w:t>81</w:t>
      </w:r>
    </w:p>
    <w:p w14:paraId="1F371C64" w14:textId="2B4124AB" w:rsidR="00943107" w:rsidRPr="00943107" w:rsidRDefault="00943107" w:rsidP="00943107">
      <w:pPr>
        <w:spacing w:after="240" w:line="276" w:lineRule="auto"/>
        <w:rPr>
          <w:rFonts w:asciiTheme="majorHAnsi" w:hAnsiTheme="majorHAnsi"/>
        </w:rPr>
      </w:pPr>
      <w:r w:rsidRPr="00B50EE6">
        <w:rPr>
          <w:rFonts w:asciiTheme="majorHAnsi" w:hAnsiTheme="majorHAnsi"/>
        </w:rPr>
        <w:t>Archiwum Zachęty – Narodowej Galerii Sztuki</w:t>
      </w:r>
    </w:p>
    <w:p w14:paraId="75A5A311" w14:textId="77777777" w:rsidR="00686A1B" w:rsidRDefault="00686A1B" w:rsidP="00686A1B">
      <w:pPr>
        <w:spacing w:line="360" w:lineRule="auto"/>
        <w:rPr>
          <w:rFonts w:asciiTheme="majorHAnsi" w:eastAsia="Times New Roman" w:hAnsiTheme="majorHAnsi" w:cs="Times New Roman"/>
          <w:color w:val="000000"/>
        </w:rPr>
      </w:pPr>
    </w:p>
    <w:p w14:paraId="487D901D" w14:textId="09C79310" w:rsidR="0030127B" w:rsidRDefault="00D81CDE" w:rsidP="00E21FD8">
      <w:pPr>
        <w:spacing w:after="240" w:line="360" w:lineRule="auto"/>
        <w:rPr>
          <w:rFonts w:asciiTheme="majorHAnsi" w:eastAsia="Times New Roman" w:hAnsiTheme="majorHAnsi" w:cs="Times New Roman"/>
          <w:color w:val="000000"/>
        </w:rPr>
      </w:pPr>
      <w:r>
        <w:rPr>
          <w:rFonts w:asciiTheme="majorHAnsi" w:eastAsia="Times New Roman" w:hAnsiTheme="majorHAnsi" w:cs="Times New Roman"/>
          <w:color w:val="000000"/>
        </w:rPr>
        <w:t>Kronika, nadwyrężona czasem, przechowywana jest w pudełku w postaci luźnych kartek, osobnej okładki i grupy zdjęć. Treść, której pierwotna kolejność prawdopodobnie została zachwiana, s</w:t>
      </w:r>
      <w:r w:rsidR="00E21FD8">
        <w:rPr>
          <w:rFonts w:asciiTheme="majorHAnsi" w:eastAsia="Times New Roman" w:hAnsiTheme="majorHAnsi" w:cs="Times New Roman"/>
          <w:color w:val="000000"/>
        </w:rPr>
        <w:t xml:space="preserve">kłada się z </w:t>
      </w:r>
      <w:r w:rsidR="003A3C6D">
        <w:rPr>
          <w:rFonts w:asciiTheme="majorHAnsi" w:eastAsia="Times New Roman" w:hAnsiTheme="majorHAnsi" w:cs="Times New Roman"/>
          <w:color w:val="000000"/>
        </w:rPr>
        <w:t>wielu elementów: rozbudowanych o</w:t>
      </w:r>
      <w:r w:rsidR="00E21FD8">
        <w:rPr>
          <w:rFonts w:asciiTheme="majorHAnsi" w:eastAsia="Times New Roman" w:hAnsiTheme="majorHAnsi" w:cs="Times New Roman"/>
          <w:color w:val="000000"/>
        </w:rPr>
        <w:t>pisów, syntetycznych notatek,</w:t>
      </w:r>
      <w:r w:rsidR="00075B52">
        <w:rPr>
          <w:rFonts w:asciiTheme="majorHAnsi" w:eastAsia="Times New Roman" w:hAnsiTheme="majorHAnsi" w:cs="Times New Roman"/>
          <w:color w:val="000000"/>
        </w:rPr>
        <w:t xml:space="preserve"> zdjęć, kolaży, rysunków, wycin</w:t>
      </w:r>
      <w:r w:rsidR="00E21FD8">
        <w:rPr>
          <w:rFonts w:asciiTheme="majorHAnsi" w:eastAsia="Times New Roman" w:hAnsiTheme="majorHAnsi" w:cs="Times New Roman"/>
          <w:color w:val="000000"/>
        </w:rPr>
        <w:t>k</w:t>
      </w:r>
      <w:r w:rsidR="00075B52">
        <w:rPr>
          <w:rFonts w:asciiTheme="majorHAnsi" w:eastAsia="Times New Roman" w:hAnsiTheme="majorHAnsi" w:cs="Times New Roman"/>
          <w:color w:val="000000"/>
        </w:rPr>
        <w:t>ów</w:t>
      </w:r>
      <w:r w:rsidR="00E21FD8">
        <w:rPr>
          <w:rFonts w:asciiTheme="majorHAnsi" w:eastAsia="Times New Roman" w:hAnsiTheme="majorHAnsi" w:cs="Times New Roman"/>
          <w:color w:val="000000"/>
        </w:rPr>
        <w:t xml:space="preserve"> gazet</w:t>
      </w:r>
      <w:r w:rsidR="003A3C6D">
        <w:rPr>
          <w:rFonts w:asciiTheme="majorHAnsi" w:eastAsia="Times New Roman" w:hAnsiTheme="majorHAnsi" w:cs="Times New Roman"/>
          <w:color w:val="000000"/>
        </w:rPr>
        <w:t>, zdobień</w:t>
      </w:r>
      <w:r w:rsidR="00E21FD8">
        <w:rPr>
          <w:rFonts w:asciiTheme="majorHAnsi" w:eastAsia="Times New Roman" w:hAnsiTheme="majorHAnsi" w:cs="Times New Roman"/>
          <w:color w:val="000000"/>
        </w:rPr>
        <w:t>. Mimo różnorodności estetycznej, za którą za pewne stoi wielu</w:t>
      </w:r>
      <w:r w:rsidR="00075B52">
        <w:rPr>
          <w:rFonts w:asciiTheme="majorHAnsi" w:eastAsia="Times New Roman" w:hAnsiTheme="majorHAnsi" w:cs="Times New Roman"/>
          <w:color w:val="000000"/>
        </w:rPr>
        <w:t xml:space="preserve"> autorów i autorek, całość tworzy uporządkowaną kompozycję</w:t>
      </w:r>
      <w:r w:rsidR="00E21FD8">
        <w:rPr>
          <w:rFonts w:asciiTheme="majorHAnsi" w:eastAsia="Times New Roman" w:hAnsiTheme="majorHAnsi" w:cs="Times New Roman"/>
          <w:color w:val="000000"/>
        </w:rPr>
        <w:t xml:space="preserve">. Kolorowe ramki z ornamentów okalające poszczególne wpisy, dyscyplinują materiał </w:t>
      </w:r>
      <w:r w:rsidR="00075B52">
        <w:rPr>
          <w:rFonts w:asciiTheme="majorHAnsi" w:eastAsia="Times New Roman" w:hAnsiTheme="majorHAnsi" w:cs="Times New Roman"/>
          <w:color w:val="000000"/>
        </w:rPr>
        <w:t>słowno-</w:t>
      </w:r>
      <w:r w:rsidR="00E21FD8">
        <w:rPr>
          <w:rFonts w:asciiTheme="majorHAnsi" w:eastAsia="Times New Roman" w:hAnsiTheme="majorHAnsi" w:cs="Times New Roman"/>
          <w:color w:val="000000"/>
        </w:rPr>
        <w:t>wizualny.</w:t>
      </w:r>
      <w:r w:rsidR="00075B52">
        <w:rPr>
          <w:rFonts w:asciiTheme="majorHAnsi" w:eastAsia="Times New Roman" w:hAnsiTheme="majorHAnsi" w:cs="Times New Roman"/>
          <w:color w:val="000000"/>
        </w:rPr>
        <w:t xml:space="preserve"> </w:t>
      </w:r>
    </w:p>
    <w:p w14:paraId="296EBA33" w14:textId="17646848" w:rsidR="00795D3E" w:rsidRDefault="00795D3E" w:rsidP="00795D3E">
      <w:pPr>
        <w:spacing w:after="240" w:line="360" w:lineRule="auto"/>
        <w:rPr>
          <w:rFonts w:asciiTheme="majorHAnsi" w:eastAsia="Times New Roman" w:hAnsiTheme="majorHAnsi" w:cs="Times New Roman"/>
          <w:color w:val="000000"/>
        </w:rPr>
      </w:pPr>
      <w:r>
        <w:rPr>
          <w:rFonts w:asciiTheme="majorHAnsi" w:eastAsia="Times New Roman" w:hAnsiTheme="majorHAnsi" w:cs="Times New Roman"/>
          <w:color w:val="000000"/>
        </w:rPr>
        <w:t xml:space="preserve">Okładka, nieco większa niż pionowa kartka A4, jest czerwona. Jej jedyną ozdobą są </w:t>
      </w:r>
      <w:r w:rsidR="007F0396">
        <w:rPr>
          <w:rFonts w:asciiTheme="majorHAnsi" w:eastAsia="Times New Roman" w:hAnsiTheme="majorHAnsi" w:cs="Times New Roman"/>
          <w:color w:val="000000"/>
        </w:rPr>
        <w:t xml:space="preserve">delikatne kropki </w:t>
      </w:r>
      <w:r>
        <w:rPr>
          <w:rFonts w:asciiTheme="majorHAnsi" w:eastAsia="Times New Roman" w:hAnsiTheme="majorHAnsi" w:cs="Times New Roman"/>
          <w:color w:val="000000"/>
        </w:rPr>
        <w:t xml:space="preserve">równo rozmieszczone </w:t>
      </w:r>
      <w:r w:rsidR="007F0396">
        <w:rPr>
          <w:rFonts w:asciiTheme="majorHAnsi" w:eastAsia="Times New Roman" w:hAnsiTheme="majorHAnsi" w:cs="Times New Roman"/>
          <w:color w:val="000000"/>
        </w:rPr>
        <w:t xml:space="preserve">na całej powierzchni </w:t>
      </w:r>
      <w:r>
        <w:rPr>
          <w:rFonts w:asciiTheme="majorHAnsi" w:eastAsia="Times New Roman" w:hAnsiTheme="majorHAnsi" w:cs="Times New Roman"/>
          <w:color w:val="000000"/>
        </w:rPr>
        <w:t>w kolumnach i sze</w:t>
      </w:r>
      <w:r w:rsidR="007F0396">
        <w:rPr>
          <w:rFonts w:asciiTheme="majorHAnsi" w:eastAsia="Times New Roman" w:hAnsiTheme="majorHAnsi" w:cs="Times New Roman"/>
          <w:color w:val="000000"/>
        </w:rPr>
        <w:t>regach. One t</w:t>
      </w:r>
      <w:r>
        <w:rPr>
          <w:rFonts w:asciiTheme="majorHAnsi" w:eastAsia="Times New Roman" w:hAnsiTheme="majorHAnsi" w:cs="Times New Roman"/>
          <w:color w:val="000000"/>
        </w:rPr>
        <w:t>akże są czerwone więc wtapiają się w tło. W górnej części okładki złota linia układa się w nieco koślawy napis KRONIKA. Każda litera ma grubsze i cieńsze elementy, co wprowadza dynamikę do zapisanego słowa.</w:t>
      </w:r>
    </w:p>
    <w:p w14:paraId="14842048" w14:textId="5E24B855" w:rsidR="006638A6" w:rsidRDefault="007F0396" w:rsidP="00795D3E">
      <w:pPr>
        <w:spacing w:after="240" w:line="360" w:lineRule="auto"/>
        <w:rPr>
          <w:rFonts w:asciiTheme="majorHAnsi" w:eastAsia="Times New Roman" w:hAnsiTheme="majorHAnsi" w:cs="Times New Roman"/>
          <w:color w:val="000000"/>
        </w:rPr>
      </w:pPr>
      <w:r>
        <w:rPr>
          <w:rFonts w:asciiTheme="majorHAnsi" w:eastAsia="Times New Roman" w:hAnsiTheme="majorHAnsi" w:cs="Times New Roman"/>
          <w:color w:val="000000"/>
        </w:rPr>
        <w:t>Kartki pożółkły</w:t>
      </w:r>
      <w:r w:rsidR="006638A6">
        <w:rPr>
          <w:rFonts w:asciiTheme="majorHAnsi" w:eastAsia="Times New Roman" w:hAnsiTheme="majorHAnsi" w:cs="Times New Roman"/>
          <w:color w:val="000000"/>
        </w:rPr>
        <w:t xml:space="preserve"> ze starości</w:t>
      </w:r>
      <w:r w:rsidR="00795D3E">
        <w:rPr>
          <w:rFonts w:asciiTheme="majorHAnsi" w:eastAsia="Times New Roman" w:hAnsiTheme="majorHAnsi" w:cs="Times New Roman"/>
          <w:color w:val="000000"/>
        </w:rPr>
        <w:t>. Każda została przedziurkowana w dwóch miejscach</w:t>
      </w:r>
      <w:r w:rsidR="00D81CDE">
        <w:rPr>
          <w:rFonts w:asciiTheme="majorHAnsi" w:eastAsia="Times New Roman" w:hAnsiTheme="majorHAnsi" w:cs="Times New Roman"/>
          <w:color w:val="000000"/>
        </w:rPr>
        <w:t xml:space="preserve"> przy lewej krawędzi</w:t>
      </w:r>
      <w:r w:rsidR="00795D3E">
        <w:rPr>
          <w:rFonts w:asciiTheme="majorHAnsi" w:eastAsia="Times New Roman" w:hAnsiTheme="majorHAnsi" w:cs="Times New Roman"/>
          <w:color w:val="000000"/>
        </w:rPr>
        <w:t xml:space="preserve">. Oryginalnie były przywiązane do </w:t>
      </w:r>
      <w:r w:rsidR="006638A6">
        <w:rPr>
          <w:rFonts w:asciiTheme="majorHAnsi" w:eastAsia="Times New Roman" w:hAnsiTheme="majorHAnsi" w:cs="Times New Roman"/>
          <w:color w:val="000000"/>
        </w:rPr>
        <w:t xml:space="preserve">również czerwonego i perforowanego wnętrza </w:t>
      </w:r>
      <w:r w:rsidR="00795D3E">
        <w:rPr>
          <w:rFonts w:asciiTheme="majorHAnsi" w:eastAsia="Times New Roman" w:hAnsiTheme="majorHAnsi" w:cs="Times New Roman"/>
          <w:color w:val="000000"/>
        </w:rPr>
        <w:t xml:space="preserve">okładki. </w:t>
      </w:r>
      <w:r w:rsidR="006638A6">
        <w:rPr>
          <w:rFonts w:asciiTheme="majorHAnsi" w:eastAsia="Times New Roman" w:hAnsiTheme="majorHAnsi" w:cs="Times New Roman"/>
          <w:color w:val="000000"/>
        </w:rPr>
        <w:t>Aktualnie są to</w:t>
      </w:r>
      <w:r w:rsidR="00795D3E">
        <w:rPr>
          <w:rFonts w:asciiTheme="majorHAnsi" w:eastAsia="Times New Roman" w:hAnsiTheme="majorHAnsi" w:cs="Times New Roman"/>
          <w:color w:val="000000"/>
        </w:rPr>
        <w:t xml:space="preserve"> luźne kartki.  </w:t>
      </w:r>
    </w:p>
    <w:p w14:paraId="6AC1FDAB" w14:textId="0800CC0B" w:rsidR="00795D3E" w:rsidRDefault="008C5748" w:rsidP="00795D3E">
      <w:pPr>
        <w:spacing w:after="240" w:line="360" w:lineRule="auto"/>
        <w:rPr>
          <w:rFonts w:asciiTheme="majorHAnsi" w:eastAsia="Times New Roman" w:hAnsiTheme="majorHAnsi" w:cs="Times New Roman"/>
          <w:color w:val="000000"/>
        </w:rPr>
      </w:pPr>
      <w:r>
        <w:rPr>
          <w:rFonts w:asciiTheme="majorHAnsi" w:eastAsia="Times New Roman" w:hAnsiTheme="majorHAnsi" w:cs="Times New Roman"/>
          <w:color w:val="000000"/>
        </w:rPr>
        <w:t>Na środku pierwszej strony</w:t>
      </w:r>
      <w:r w:rsidR="006638A6">
        <w:rPr>
          <w:rFonts w:asciiTheme="majorHAnsi" w:eastAsia="Times New Roman" w:hAnsiTheme="majorHAnsi" w:cs="Times New Roman"/>
          <w:color w:val="000000"/>
        </w:rPr>
        <w:t>, zapisany czarnym cienkim pisakiem tytuł głosi: „Międzyszkolne Koło Miłośników</w:t>
      </w:r>
      <w:r w:rsidR="00D81CDE">
        <w:rPr>
          <w:rFonts w:asciiTheme="majorHAnsi" w:eastAsia="Times New Roman" w:hAnsiTheme="majorHAnsi" w:cs="Times New Roman"/>
          <w:color w:val="000000"/>
        </w:rPr>
        <w:t xml:space="preserve"> Sztuki przy Centralnym Biurze Wystaw Artystycznych”. Pod nim podpis „Warszawa 1964 rok</w:t>
      </w:r>
      <w:r w:rsidR="006638A6">
        <w:rPr>
          <w:rFonts w:asciiTheme="majorHAnsi" w:eastAsia="Times New Roman" w:hAnsiTheme="majorHAnsi" w:cs="Times New Roman"/>
          <w:color w:val="000000"/>
        </w:rPr>
        <w:t xml:space="preserve">”. Litery tworzące napis są idealne, równe, wykonane precyzyjną ręką. </w:t>
      </w:r>
      <w:r w:rsidR="00D81CDE">
        <w:rPr>
          <w:rFonts w:asciiTheme="majorHAnsi" w:eastAsia="Times New Roman" w:hAnsiTheme="majorHAnsi" w:cs="Times New Roman"/>
          <w:color w:val="000000"/>
        </w:rPr>
        <w:t xml:space="preserve">Wytworne w swojej perfekcji, a jednak bardzo proste i pozbawione jakichkolwiek ornamentów. </w:t>
      </w:r>
    </w:p>
    <w:p w14:paraId="50831FC2" w14:textId="114831AC" w:rsidR="0017524E" w:rsidRDefault="006638A6" w:rsidP="00E21FD8">
      <w:pPr>
        <w:spacing w:after="240" w:line="360" w:lineRule="auto"/>
        <w:rPr>
          <w:rFonts w:asciiTheme="majorHAnsi" w:eastAsia="Times New Roman" w:hAnsiTheme="majorHAnsi" w:cs="Times New Roman"/>
          <w:color w:val="000000"/>
        </w:rPr>
      </w:pPr>
      <w:r>
        <w:rPr>
          <w:rFonts w:asciiTheme="majorHAnsi" w:eastAsia="Times New Roman" w:hAnsiTheme="majorHAnsi" w:cs="Times New Roman"/>
          <w:color w:val="000000"/>
        </w:rPr>
        <w:t>Na kolejnych stronach następuje seria wpisów wykonanych różnymi pisakami, o różnych kolorach i grubości</w:t>
      </w:r>
      <w:r w:rsidR="009B4A31">
        <w:rPr>
          <w:rFonts w:asciiTheme="majorHAnsi" w:eastAsia="Times New Roman" w:hAnsiTheme="majorHAnsi" w:cs="Times New Roman"/>
          <w:color w:val="000000"/>
        </w:rPr>
        <w:t>ach</w:t>
      </w:r>
      <w:r>
        <w:rPr>
          <w:rFonts w:asciiTheme="majorHAnsi" w:eastAsia="Times New Roman" w:hAnsiTheme="majorHAnsi" w:cs="Times New Roman"/>
          <w:color w:val="000000"/>
        </w:rPr>
        <w:t>, a przede wszystk</w:t>
      </w:r>
      <w:r w:rsidR="00B90E30">
        <w:rPr>
          <w:rFonts w:asciiTheme="majorHAnsi" w:eastAsia="Times New Roman" w:hAnsiTheme="majorHAnsi" w:cs="Times New Roman"/>
          <w:color w:val="000000"/>
        </w:rPr>
        <w:t xml:space="preserve">im różnymi charakterami pisma. </w:t>
      </w:r>
      <w:r w:rsidR="00B90E30">
        <w:rPr>
          <w:rFonts w:asciiTheme="majorHAnsi" w:eastAsia="Times New Roman" w:hAnsiTheme="majorHAnsi" w:cs="Times New Roman"/>
          <w:color w:val="000000"/>
        </w:rPr>
        <w:lastRenderedPageBreak/>
        <w:t>Rozbudowane opisy gęsto zapełniają</w:t>
      </w:r>
      <w:r>
        <w:rPr>
          <w:rFonts w:asciiTheme="majorHAnsi" w:eastAsia="Times New Roman" w:hAnsiTheme="majorHAnsi" w:cs="Times New Roman"/>
          <w:color w:val="000000"/>
        </w:rPr>
        <w:t xml:space="preserve"> całe strony</w:t>
      </w:r>
      <w:r w:rsidR="002977FE">
        <w:rPr>
          <w:rFonts w:asciiTheme="majorHAnsi" w:eastAsia="Times New Roman" w:hAnsiTheme="majorHAnsi" w:cs="Times New Roman"/>
          <w:color w:val="000000"/>
        </w:rPr>
        <w:t xml:space="preserve">. </w:t>
      </w:r>
      <w:r w:rsidR="00D81CDE">
        <w:rPr>
          <w:rFonts w:asciiTheme="majorHAnsi" w:eastAsia="Times New Roman" w:hAnsiTheme="majorHAnsi" w:cs="Times New Roman"/>
          <w:color w:val="000000"/>
        </w:rPr>
        <w:t>Ciąg słów w kilku miejscach staje się ramką dla wklejonych wycinków</w:t>
      </w:r>
      <w:r w:rsidR="002977FE">
        <w:rPr>
          <w:rFonts w:asciiTheme="majorHAnsi" w:eastAsia="Times New Roman" w:hAnsiTheme="majorHAnsi" w:cs="Times New Roman"/>
          <w:color w:val="000000"/>
        </w:rPr>
        <w:t xml:space="preserve"> gazet czy </w:t>
      </w:r>
      <w:r w:rsidR="00B90E30">
        <w:rPr>
          <w:rFonts w:asciiTheme="majorHAnsi" w:eastAsia="Times New Roman" w:hAnsiTheme="majorHAnsi" w:cs="Times New Roman"/>
          <w:color w:val="000000"/>
        </w:rPr>
        <w:t>czarn</w:t>
      </w:r>
      <w:r w:rsidR="00D81CDE">
        <w:rPr>
          <w:rFonts w:asciiTheme="majorHAnsi" w:eastAsia="Times New Roman" w:hAnsiTheme="majorHAnsi" w:cs="Times New Roman"/>
          <w:color w:val="000000"/>
        </w:rPr>
        <w:t>o-białych zdjęć dokumentujących</w:t>
      </w:r>
      <w:r w:rsidR="0017524E">
        <w:rPr>
          <w:rFonts w:asciiTheme="majorHAnsi" w:eastAsia="Times New Roman" w:hAnsiTheme="majorHAnsi" w:cs="Times New Roman"/>
          <w:color w:val="000000"/>
        </w:rPr>
        <w:t xml:space="preserve"> wydarzenia Klubu. W rozbudow</w:t>
      </w:r>
      <w:r w:rsidR="00D81CDE">
        <w:rPr>
          <w:rFonts w:asciiTheme="majorHAnsi" w:eastAsia="Times New Roman" w:hAnsiTheme="majorHAnsi" w:cs="Times New Roman"/>
          <w:color w:val="000000"/>
        </w:rPr>
        <w:t>anej dokumentacji fotograficznej wyjątkowo często powraca widok chłopaków z gitarami. Na innych zdjęciach odnaleźć można</w:t>
      </w:r>
      <w:r w:rsidR="0017524E">
        <w:rPr>
          <w:rFonts w:asciiTheme="majorHAnsi" w:eastAsia="Times New Roman" w:hAnsiTheme="majorHAnsi" w:cs="Times New Roman"/>
          <w:color w:val="000000"/>
        </w:rPr>
        <w:t xml:space="preserve"> </w:t>
      </w:r>
      <w:r w:rsidR="008D2141">
        <w:rPr>
          <w:rFonts w:asciiTheme="majorHAnsi" w:eastAsia="Times New Roman" w:hAnsiTheme="majorHAnsi" w:cs="Times New Roman"/>
          <w:color w:val="000000"/>
        </w:rPr>
        <w:t xml:space="preserve">także </w:t>
      </w:r>
      <w:r w:rsidR="0017524E">
        <w:rPr>
          <w:rFonts w:asciiTheme="majorHAnsi" w:eastAsia="Times New Roman" w:hAnsiTheme="majorHAnsi" w:cs="Times New Roman"/>
          <w:color w:val="000000"/>
        </w:rPr>
        <w:t xml:space="preserve">tańce, </w:t>
      </w:r>
      <w:r w:rsidR="008D2141">
        <w:rPr>
          <w:rFonts w:asciiTheme="majorHAnsi" w:eastAsia="Times New Roman" w:hAnsiTheme="majorHAnsi" w:cs="Times New Roman"/>
          <w:color w:val="000000"/>
        </w:rPr>
        <w:t xml:space="preserve">rozmowy, </w:t>
      </w:r>
      <w:r w:rsidR="0017524E">
        <w:rPr>
          <w:rFonts w:asciiTheme="majorHAnsi" w:eastAsia="Times New Roman" w:hAnsiTheme="majorHAnsi" w:cs="Times New Roman"/>
          <w:color w:val="000000"/>
        </w:rPr>
        <w:t>odczyty, prezentacje obra</w:t>
      </w:r>
      <w:r w:rsidR="008D2141">
        <w:rPr>
          <w:rFonts w:asciiTheme="majorHAnsi" w:eastAsia="Times New Roman" w:hAnsiTheme="majorHAnsi" w:cs="Times New Roman"/>
          <w:color w:val="000000"/>
        </w:rPr>
        <w:t xml:space="preserve">zów i strojów, wręczanie nagród </w:t>
      </w:r>
      <w:r w:rsidR="009B4A31">
        <w:rPr>
          <w:rFonts w:asciiTheme="majorHAnsi" w:eastAsia="Times New Roman" w:hAnsiTheme="majorHAnsi" w:cs="Times New Roman"/>
          <w:color w:val="000000"/>
        </w:rPr>
        <w:t xml:space="preserve">czy inscenizacje. </w:t>
      </w:r>
      <w:r w:rsidR="008D2141">
        <w:rPr>
          <w:rFonts w:asciiTheme="majorHAnsi" w:eastAsia="Times New Roman" w:hAnsiTheme="majorHAnsi" w:cs="Times New Roman"/>
          <w:color w:val="000000"/>
        </w:rPr>
        <w:t>Wśród tych ostatnich, szczególną uwagę zwraca zdjęcie</w:t>
      </w:r>
      <w:r w:rsidR="009B4A31">
        <w:rPr>
          <w:rFonts w:asciiTheme="majorHAnsi" w:eastAsia="Times New Roman" w:hAnsiTheme="majorHAnsi" w:cs="Times New Roman"/>
          <w:color w:val="000000"/>
        </w:rPr>
        <w:t>, na którym dziewięciu młodych chłopaków odtwarza obraz Rembrandta zatytułowany „Lekcja anatomii doktora Tulpa”. Jeden leży wzdłuż na stole, prawie nagi, jedynie intymne części ciała przykrywa biały materiał. Nad nim gromadzi się ośmiu mężczyzn. Na obrazie</w:t>
      </w:r>
      <w:r w:rsidR="008D2141">
        <w:rPr>
          <w:rFonts w:asciiTheme="majorHAnsi" w:eastAsia="Times New Roman" w:hAnsiTheme="majorHAnsi" w:cs="Times New Roman"/>
          <w:color w:val="000000"/>
        </w:rPr>
        <w:t xml:space="preserve"> Rembrandta</w:t>
      </w:r>
      <w:r w:rsidR="009B4A31">
        <w:rPr>
          <w:rFonts w:asciiTheme="majorHAnsi" w:eastAsia="Times New Roman" w:hAnsiTheme="majorHAnsi" w:cs="Times New Roman"/>
          <w:color w:val="000000"/>
        </w:rPr>
        <w:t xml:space="preserve"> są to mężczyźni w bardziej zaawansowanym wieku, na zdjęciu są to młodzi chłopcy, nastolatkowie. Wszyscy mają czarne stroje, wydatne białe kryzy, czyli dekoracyjne plisowane kołnierze oraz </w:t>
      </w:r>
      <w:r w:rsidR="008D2141">
        <w:rPr>
          <w:rFonts w:asciiTheme="majorHAnsi" w:eastAsia="Times New Roman" w:hAnsiTheme="majorHAnsi" w:cs="Times New Roman"/>
          <w:color w:val="000000"/>
        </w:rPr>
        <w:t xml:space="preserve">doklejone </w:t>
      </w:r>
      <w:r w:rsidR="009B4A31">
        <w:rPr>
          <w:rFonts w:asciiTheme="majorHAnsi" w:eastAsia="Times New Roman" w:hAnsiTheme="majorHAnsi" w:cs="Times New Roman"/>
          <w:color w:val="000000"/>
        </w:rPr>
        <w:t>spiczaste bródki i wąsy.</w:t>
      </w:r>
      <w:r w:rsidR="00551E9F">
        <w:rPr>
          <w:rFonts w:asciiTheme="majorHAnsi" w:eastAsia="Times New Roman" w:hAnsiTheme="majorHAnsi" w:cs="Times New Roman"/>
          <w:color w:val="000000"/>
        </w:rPr>
        <w:t xml:space="preserve"> Postać po prawej stronie wyróżnia się dużym czarnym ka</w:t>
      </w:r>
      <w:r w:rsidR="008D2141">
        <w:rPr>
          <w:rFonts w:asciiTheme="majorHAnsi" w:eastAsia="Times New Roman" w:hAnsiTheme="majorHAnsi" w:cs="Times New Roman"/>
          <w:color w:val="000000"/>
        </w:rPr>
        <w:t xml:space="preserve">peluszem. W dłoni ma narzędzia i coś pokazuje na nagim ciele. </w:t>
      </w:r>
      <w:r w:rsidR="00813BA9">
        <w:rPr>
          <w:rFonts w:asciiTheme="majorHAnsi" w:eastAsia="Times New Roman" w:hAnsiTheme="majorHAnsi" w:cs="Times New Roman"/>
          <w:color w:val="000000"/>
        </w:rPr>
        <w:t xml:space="preserve">To tytułowy doktor Tulp przeprowadzający przez proces anatomii. </w:t>
      </w:r>
      <w:r w:rsidR="008D2141">
        <w:rPr>
          <w:rFonts w:asciiTheme="majorHAnsi" w:eastAsia="Times New Roman" w:hAnsiTheme="majorHAnsi" w:cs="Times New Roman"/>
          <w:color w:val="000000"/>
        </w:rPr>
        <w:t>R</w:t>
      </w:r>
      <w:r w:rsidR="00551E9F">
        <w:rPr>
          <w:rFonts w:asciiTheme="majorHAnsi" w:eastAsia="Times New Roman" w:hAnsiTheme="majorHAnsi" w:cs="Times New Roman"/>
          <w:color w:val="000000"/>
        </w:rPr>
        <w:t xml:space="preserve">eszta obserwuje z zainteresowaniem, nachylając się </w:t>
      </w:r>
      <w:r w:rsidR="008D2141">
        <w:rPr>
          <w:rFonts w:asciiTheme="majorHAnsi" w:eastAsia="Times New Roman" w:hAnsiTheme="majorHAnsi" w:cs="Times New Roman"/>
          <w:color w:val="000000"/>
        </w:rPr>
        <w:t xml:space="preserve">ku leżącemu </w:t>
      </w:r>
      <w:r w:rsidR="00551E9F">
        <w:rPr>
          <w:rFonts w:asciiTheme="majorHAnsi" w:eastAsia="Times New Roman" w:hAnsiTheme="majorHAnsi" w:cs="Times New Roman"/>
          <w:color w:val="000000"/>
        </w:rPr>
        <w:t>i za</w:t>
      </w:r>
      <w:r w:rsidR="008D2141">
        <w:rPr>
          <w:rFonts w:asciiTheme="majorHAnsi" w:eastAsia="Times New Roman" w:hAnsiTheme="majorHAnsi" w:cs="Times New Roman"/>
          <w:color w:val="000000"/>
        </w:rPr>
        <w:t xml:space="preserve">glądając jeden przez drugiego. </w:t>
      </w:r>
      <w:r w:rsidR="00551E9F">
        <w:rPr>
          <w:rFonts w:asciiTheme="majorHAnsi" w:eastAsia="Times New Roman" w:hAnsiTheme="majorHAnsi" w:cs="Times New Roman"/>
          <w:color w:val="000000"/>
        </w:rPr>
        <w:t>Kompozycja na zdjęciu perfekcyjnie odtwarza barokowe płótno.</w:t>
      </w:r>
    </w:p>
    <w:p w14:paraId="23CD9A1B" w14:textId="4FD783E3" w:rsidR="00872306" w:rsidRDefault="008D2141" w:rsidP="00E21FD8">
      <w:pPr>
        <w:spacing w:after="240" w:line="360" w:lineRule="auto"/>
        <w:rPr>
          <w:rFonts w:asciiTheme="majorHAnsi" w:eastAsia="Times New Roman" w:hAnsiTheme="majorHAnsi" w:cs="Times New Roman"/>
          <w:color w:val="000000"/>
        </w:rPr>
      </w:pPr>
      <w:r>
        <w:rPr>
          <w:rFonts w:asciiTheme="majorHAnsi" w:eastAsia="Times New Roman" w:hAnsiTheme="majorHAnsi" w:cs="Times New Roman"/>
          <w:color w:val="000000"/>
        </w:rPr>
        <w:t>W części</w:t>
      </w:r>
      <w:r w:rsidR="00872306">
        <w:rPr>
          <w:rFonts w:asciiTheme="majorHAnsi" w:eastAsia="Times New Roman" w:hAnsiTheme="majorHAnsi" w:cs="Times New Roman"/>
          <w:color w:val="000000"/>
        </w:rPr>
        <w:t xml:space="preserve"> kroniki</w:t>
      </w:r>
      <w:r>
        <w:rPr>
          <w:rFonts w:asciiTheme="majorHAnsi" w:eastAsia="Times New Roman" w:hAnsiTheme="majorHAnsi" w:cs="Times New Roman"/>
          <w:color w:val="000000"/>
        </w:rPr>
        <w:t>,</w:t>
      </w:r>
      <w:r w:rsidR="00872306">
        <w:rPr>
          <w:rFonts w:asciiTheme="majorHAnsi" w:eastAsia="Times New Roman" w:hAnsiTheme="majorHAnsi" w:cs="Times New Roman"/>
          <w:color w:val="000000"/>
        </w:rPr>
        <w:t xml:space="preserve"> zdjęcia </w:t>
      </w:r>
      <w:r>
        <w:rPr>
          <w:rFonts w:asciiTheme="majorHAnsi" w:eastAsia="Times New Roman" w:hAnsiTheme="majorHAnsi" w:cs="Times New Roman"/>
          <w:color w:val="000000"/>
        </w:rPr>
        <w:t xml:space="preserve">są </w:t>
      </w:r>
      <w:r w:rsidR="00872306">
        <w:rPr>
          <w:rFonts w:asciiTheme="majorHAnsi" w:eastAsia="Times New Roman" w:hAnsiTheme="majorHAnsi" w:cs="Times New Roman"/>
          <w:color w:val="000000"/>
        </w:rPr>
        <w:t xml:space="preserve">prezentowane w dość klasycznej formie – jako wklejone w całości pod tekstem. </w:t>
      </w:r>
      <w:r>
        <w:rPr>
          <w:rFonts w:asciiTheme="majorHAnsi" w:eastAsia="Times New Roman" w:hAnsiTheme="majorHAnsi" w:cs="Times New Roman"/>
          <w:color w:val="000000"/>
        </w:rPr>
        <w:t>W części natomiast</w:t>
      </w:r>
      <w:r w:rsidR="00872306">
        <w:rPr>
          <w:rFonts w:asciiTheme="majorHAnsi" w:eastAsia="Times New Roman" w:hAnsiTheme="majorHAnsi" w:cs="Times New Roman"/>
          <w:color w:val="000000"/>
        </w:rPr>
        <w:t xml:space="preserve"> pojawiają się wersje powycinane, gdzie w strumień opisów wklejone zostały jedynie pojedyncze postaci, a </w:t>
      </w:r>
      <w:r>
        <w:rPr>
          <w:rFonts w:asciiTheme="majorHAnsi" w:eastAsia="Times New Roman" w:hAnsiTheme="majorHAnsi" w:cs="Times New Roman"/>
          <w:color w:val="000000"/>
        </w:rPr>
        <w:t xml:space="preserve">czasem </w:t>
      </w:r>
      <w:r w:rsidR="00872306">
        <w:rPr>
          <w:rFonts w:asciiTheme="majorHAnsi" w:eastAsia="Times New Roman" w:hAnsiTheme="majorHAnsi" w:cs="Times New Roman"/>
          <w:color w:val="000000"/>
        </w:rPr>
        <w:t xml:space="preserve">nawet tylko ich głowy. </w:t>
      </w:r>
      <w:r>
        <w:rPr>
          <w:rFonts w:asciiTheme="majorHAnsi" w:eastAsia="Times New Roman" w:hAnsiTheme="majorHAnsi" w:cs="Times New Roman"/>
          <w:color w:val="000000"/>
        </w:rPr>
        <w:t>W kilku miejscach</w:t>
      </w:r>
      <w:r w:rsidR="00872306">
        <w:rPr>
          <w:rFonts w:asciiTheme="majorHAnsi" w:eastAsia="Times New Roman" w:hAnsiTheme="majorHAnsi" w:cs="Times New Roman"/>
          <w:color w:val="000000"/>
        </w:rPr>
        <w:t xml:space="preserve"> wyciętym sylwetkom towarzyszą komiksowe dopiski w chmurkach, dorysowane części ciała czy doklejone </w:t>
      </w:r>
      <w:r w:rsidR="00B637AA">
        <w:rPr>
          <w:rFonts w:asciiTheme="majorHAnsi" w:eastAsia="Times New Roman" w:hAnsiTheme="majorHAnsi" w:cs="Times New Roman"/>
          <w:color w:val="000000"/>
        </w:rPr>
        <w:t>ubrania.</w:t>
      </w:r>
    </w:p>
    <w:p w14:paraId="3ABDB549" w14:textId="2454D3FF" w:rsidR="00CC3BB3" w:rsidRDefault="00CC3BB3" w:rsidP="00E21FD8">
      <w:pPr>
        <w:spacing w:after="240" w:line="360" w:lineRule="auto"/>
        <w:rPr>
          <w:rFonts w:asciiTheme="majorHAnsi" w:eastAsia="Times New Roman" w:hAnsiTheme="majorHAnsi" w:cs="Times New Roman"/>
          <w:color w:val="000000"/>
        </w:rPr>
      </w:pPr>
      <w:r>
        <w:rPr>
          <w:rFonts w:asciiTheme="majorHAnsi" w:eastAsia="Times New Roman" w:hAnsiTheme="majorHAnsi" w:cs="Times New Roman"/>
          <w:color w:val="000000"/>
        </w:rPr>
        <w:t xml:space="preserve">Mimo różnorodności wizualnej </w:t>
      </w:r>
      <w:r w:rsidR="008D2141">
        <w:rPr>
          <w:rFonts w:asciiTheme="majorHAnsi" w:eastAsia="Times New Roman" w:hAnsiTheme="majorHAnsi" w:cs="Times New Roman"/>
          <w:color w:val="000000"/>
        </w:rPr>
        <w:t>powraca pewien</w:t>
      </w:r>
      <w:r>
        <w:rPr>
          <w:rFonts w:asciiTheme="majorHAnsi" w:eastAsia="Times New Roman" w:hAnsiTheme="majorHAnsi" w:cs="Times New Roman"/>
          <w:color w:val="000000"/>
        </w:rPr>
        <w:t xml:space="preserve"> element porządkujący i oddzielający poszczególne wspomnienia. To ozdobne bordiury, które wykonane kolorowymi flamastrami</w:t>
      </w:r>
      <w:r w:rsidR="002977FE">
        <w:rPr>
          <w:rFonts w:asciiTheme="majorHAnsi" w:eastAsia="Times New Roman" w:hAnsiTheme="majorHAnsi" w:cs="Times New Roman"/>
          <w:color w:val="000000"/>
        </w:rPr>
        <w:t>, długopisami a nawet farbami</w:t>
      </w:r>
      <w:r>
        <w:rPr>
          <w:rFonts w:asciiTheme="majorHAnsi" w:eastAsia="Times New Roman" w:hAnsiTheme="majorHAnsi" w:cs="Times New Roman"/>
          <w:color w:val="000000"/>
        </w:rPr>
        <w:t xml:space="preserve"> tworzą ornamentalne ramy</w:t>
      </w:r>
      <w:r w:rsidR="008D2141">
        <w:rPr>
          <w:rFonts w:asciiTheme="majorHAnsi" w:eastAsia="Times New Roman" w:hAnsiTheme="majorHAnsi" w:cs="Times New Roman"/>
          <w:color w:val="000000"/>
        </w:rPr>
        <w:t xml:space="preserve"> dla treści</w:t>
      </w:r>
      <w:r>
        <w:rPr>
          <w:rFonts w:asciiTheme="majorHAnsi" w:eastAsia="Times New Roman" w:hAnsiTheme="majorHAnsi" w:cs="Times New Roman"/>
          <w:color w:val="000000"/>
        </w:rPr>
        <w:t xml:space="preserve">. </w:t>
      </w:r>
      <w:r w:rsidR="008D2141">
        <w:rPr>
          <w:rFonts w:asciiTheme="majorHAnsi" w:eastAsia="Times New Roman" w:hAnsiTheme="majorHAnsi" w:cs="Times New Roman"/>
          <w:color w:val="000000"/>
        </w:rPr>
        <w:t>Tu jednak znowu każda</w:t>
      </w:r>
      <w:r>
        <w:rPr>
          <w:rFonts w:asciiTheme="majorHAnsi" w:eastAsia="Times New Roman" w:hAnsiTheme="majorHAnsi" w:cs="Times New Roman"/>
          <w:color w:val="000000"/>
        </w:rPr>
        <w:t xml:space="preserve"> ramka jest inna – od zielonych motywów roślinnych, przez </w:t>
      </w:r>
      <w:r w:rsidR="008C5748">
        <w:rPr>
          <w:rFonts w:asciiTheme="majorHAnsi" w:eastAsia="Times New Roman" w:hAnsiTheme="majorHAnsi" w:cs="Times New Roman"/>
          <w:color w:val="000000"/>
        </w:rPr>
        <w:t>niebieskie pionowe linie czy</w:t>
      </w:r>
      <w:r>
        <w:rPr>
          <w:rFonts w:asciiTheme="majorHAnsi" w:eastAsia="Times New Roman" w:hAnsiTheme="majorHAnsi" w:cs="Times New Roman"/>
          <w:color w:val="000000"/>
        </w:rPr>
        <w:t xml:space="preserve"> różnokolo</w:t>
      </w:r>
      <w:r w:rsidR="002977FE">
        <w:rPr>
          <w:rFonts w:asciiTheme="majorHAnsi" w:eastAsia="Times New Roman" w:hAnsiTheme="majorHAnsi" w:cs="Times New Roman"/>
          <w:color w:val="000000"/>
        </w:rPr>
        <w:t>ro</w:t>
      </w:r>
      <w:r>
        <w:rPr>
          <w:rFonts w:asciiTheme="majorHAnsi" w:eastAsia="Times New Roman" w:hAnsiTheme="majorHAnsi" w:cs="Times New Roman"/>
          <w:color w:val="000000"/>
        </w:rPr>
        <w:t>we geom</w:t>
      </w:r>
      <w:r w:rsidR="0005334D">
        <w:rPr>
          <w:rFonts w:asciiTheme="majorHAnsi" w:eastAsia="Times New Roman" w:hAnsiTheme="majorHAnsi" w:cs="Times New Roman"/>
          <w:color w:val="000000"/>
        </w:rPr>
        <w:t>etryczne kształty</w:t>
      </w:r>
      <w:r w:rsidR="008C5748">
        <w:rPr>
          <w:rFonts w:asciiTheme="majorHAnsi" w:eastAsia="Times New Roman" w:hAnsiTheme="majorHAnsi" w:cs="Times New Roman"/>
          <w:color w:val="000000"/>
        </w:rPr>
        <w:t>, aż po</w:t>
      </w:r>
      <w:r>
        <w:rPr>
          <w:rFonts w:asciiTheme="majorHAnsi" w:eastAsia="Times New Roman" w:hAnsiTheme="majorHAnsi" w:cs="Times New Roman"/>
          <w:color w:val="000000"/>
        </w:rPr>
        <w:t xml:space="preserve"> </w:t>
      </w:r>
      <w:r w:rsidR="002977FE">
        <w:rPr>
          <w:rFonts w:asciiTheme="majorHAnsi" w:eastAsia="Times New Roman" w:hAnsiTheme="majorHAnsi" w:cs="Times New Roman"/>
          <w:color w:val="000000"/>
        </w:rPr>
        <w:t>ram</w:t>
      </w:r>
      <w:r w:rsidR="0005334D">
        <w:rPr>
          <w:rFonts w:asciiTheme="majorHAnsi" w:eastAsia="Times New Roman" w:hAnsiTheme="majorHAnsi" w:cs="Times New Roman"/>
          <w:color w:val="000000"/>
        </w:rPr>
        <w:t>k</w:t>
      </w:r>
      <w:r w:rsidR="002977FE">
        <w:rPr>
          <w:rFonts w:asciiTheme="majorHAnsi" w:eastAsia="Times New Roman" w:hAnsiTheme="majorHAnsi" w:cs="Times New Roman"/>
          <w:color w:val="000000"/>
        </w:rPr>
        <w:t>ę z wycinków ze zdjęć</w:t>
      </w:r>
      <w:r w:rsidR="008C5748">
        <w:rPr>
          <w:rFonts w:asciiTheme="majorHAnsi" w:eastAsia="Times New Roman" w:hAnsiTheme="majorHAnsi" w:cs="Times New Roman"/>
          <w:color w:val="000000"/>
        </w:rPr>
        <w:t xml:space="preserve"> czy rysunków gitar</w:t>
      </w:r>
      <w:r w:rsidR="002977FE">
        <w:rPr>
          <w:rFonts w:asciiTheme="majorHAnsi" w:eastAsia="Times New Roman" w:hAnsiTheme="majorHAnsi" w:cs="Times New Roman"/>
          <w:color w:val="000000"/>
        </w:rPr>
        <w:t>. Mimo szerokiego zróżnicowania estetycznego, pomaga to w zorientowaniu się gdzie kończy się jedna opowieść, a zaczyna druga.</w:t>
      </w:r>
      <w:r w:rsidR="00CA4C14">
        <w:rPr>
          <w:rFonts w:asciiTheme="majorHAnsi" w:eastAsia="Times New Roman" w:hAnsiTheme="majorHAnsi" w:cs="Times New Roman"/>
          <w:color w:val="000000"/>
        </w:rPr>
        <w:t xml:space="preserve"> Poza bordiurami początek poszczególnych rozdziałów wyznaczają inicjały – pierwsza litera pierwszego słowa jest znacznie powiększona i </w:t>
      </w:r>
      <w:r w:rsidR="003E6966">
        <w:rPr>
          <w:rFonts w:asciiTheme="majorHAnsi" w:eastAsia="Times New Roman" w:hAnsiTheme="majorHAnsi" w:cs="Times New Roman"/>
          <w:color w:val="000000"/>
        </w:rPr>
        <w:t>dekoracyjna</w:t>
      </w:r>
      <w:r w:rsidR="00CA4C14">
        <w:rPr>
          <w:rFonts w:asciiTheme="majorHAnsi" w:eastAsia="Times New Roman" w:hAnsiTheme="majorHAnsi" w:cs="Times New Roman"/>
          <w:color w:val="000000"/>
        </w:rPr>
        <w:t>, niczym w średniowiecznych manuskryptach.</w:t>
      </w:r>
      <w:r w:rsidR="008C5748">
        <w:rPr>
          <w:rFonts w:asciiTheme="majorHAnsi" w:eastAsia="Times New Roman" w:hAnsiTheme="majorHAnsi" w:cs="Times New Roman"/>
          <w:color w:val="000000"/>
        </w:rPr>
        <w:t xml:space="preserve"> </w:t>
      </w:r>
    </w:p>
    <w:p w14:paraId="2D2C5519" w14:textId="12D1CEA7" w:rsidR="00872306" w:rsidRDefault="008C5748" w:rsidP="00E21FD8">
      <w:pPr>
        <w:spacing w:after="240" w:line="360" w:lineRule="auto"/>
        <w:rPr>
          <w:rFonts w:asciiTheme="majorHAnsi" w:eastAsia="Times New Roman" w:hAnsiTheme="majorHAnsi" w:cs="Times New Roman"/>
          <w:color w:val="000000"/>
        </w:rPr>
      </w:pPr>
      <w:r>
        <w:rPr>
          <w:rFonts w:asciiTheme="majorHAnsi" w:eastAsia="Times New Roman" w:hAnsiTheme="majorHAnsi" w:cs="Times New Roman"/>
          <w:color w:val="000000"/>
        </w:rPr>
        <w:t xml:space="preserve">Im dalej, tym bardziej granica pomiędzy słowem a ilustracją się zaciera. Kolorowe rysunki postaci, nutek czy abstrakcyjnych </w:t>
      </w:r>
      <w:r w:rsidR="00872306">
        <w:rPr>
          <w:rFonts w:asciiTheme="majorHAnsi" w:eastAsia="Times New Roman" w:hAnsiTheme="majorHAnsi" w:cs="Times New Roman"/>
          <w:color w:val="000000"/>
        </w:rPr>
        <w:t>zdobień</w:t>
      </w:r>
      <w:r>
        <w:rPr>
          <w:rFonts w:asciiTheme="majorHAnsi" w:eastAsia="Times New Roman" w:hAnsiTheme="majorHAnsi" w:cs="Times New Roman"/>
          <w:color w:val="000000"/>
        </w:rPr>
        <w:t xml:space="preserve"> wchodzą </w:t>
      </w:r>
      <w:r w:rsidR="00872306">
        <w:rPr>
          <w:rFonts w:asciiTheme="majorHAnsi" w:eastAsia="Times New Roman" w:hAnsiTheme="majorHAnsi" w:cs="Times New Roman"/>
          <w:color w:val="000000"/>
        </w:rPr>
        <w:t xml:space="preserve">zarówno </w:t>
      </w:r>
      <w:r>
        <w:rPr>
          <w:rFonts w:asciiTheme="majorHAnsi" w:eastAsia="Times New Roman" w:hAnsiTheme="majorHAnsi" w:cs="Times New Roman"/>
          <w:color w:val="000000"/>
        </w:rPr>
        <w:t xml:space="preserve">na zapiski </w:t>
      </w:r>
      <w:r w:rsidR="00872306">
        <w:rPr>
          <w:rFonts w:asciiTheme="majorHAnsi" w:eastAsia="Times New Roman" w:hAnsiTheme="majorHAnsi" w:cs="Times New Roman"/>
          <w:color w:val="000000"/>
        </w:rPr>
        <w:t xml:space="preserve">jak </w:t>
      </w:r>
      <w:r>
        <w:rPr>
          <w:rFonts w:asciiTheme="majorHAnsi" w:eastAsia="Times New Roman" w:hAnsiTheme="majorHAnsi" w:cs="Times New Roman"/>
          <w:color w:val="000000"/>
        </w:rPr>
        <w:t xml:space="preserve">i na zdjęcia. </w:t>
      </w:r>
      <w:r w:rsidR="00872306">
        <w:rPr>
          <w:rFonts w:asciiTheme="majorHAnsi" w:eastAsia="Times New Roman" w:hAnsiTheme="majorHAnsi" w:cs="Times New Roman"/>
          <w:color w:val="000000"/>
        </w:rPr>
        <w:t>Mimo wielu kolorów i ozdób, to nadal tekst dominuje na powierzchni kolejnych kartek. W barwnej, coraz bardziej malarskiej kompoz</w:t>
      </w:r>
      <w:r w:rsidR="0005334D">
        <w:rPr>
          <w:rFonts w:asciiTheme="majorHAnsi" w:eastAsia="Times New Roman" w:hAnsiTheme="majorHAnsi" w:cs="Times New Roman"/>
          <w:color w:val="000000"/>
        </w:rPr>
        <w:t xml:space="preserve">ycji jedna strona się wyróżnia. To </w:t>
      </w:r>
      <w:r w:rsidR="00872306">
        <w:rPr>
          <w:rFonts w:asciiTheme="majorHAnsi" w:eastAsia="Times New Roman" w:hAnsiTheme="majorHAnsi" w:cs="Times New Roman"/>
          <w:color w:val="000000"/>
        </w:rPr>
        <w:t>czarna</w:t>
      </w:r>
      <w:r w:rsidR="0005334D">
        <w:rPr>
          <w:rFonts w:asciiTheme="majorHAnsi" w:eastAsia="Times New Roman" w:hAnsiTheme="majorHAnsi" w:cs="Times New Roman"/>
          <w:color w:val="000000"/>
        </w:rPr>
        <w:t xml:space="preserve"> kartka pozbawiona ozdób i szczelnie wypełniona opisem wykonanym białym flamastrem. </w:t>
      </w:r>
    </w:p>
    <w:p w14:paraId="3E2BA507" w14:textId="10E5E4EF" w:rsidR="00B637AA" w:rsidRDefault="00B637AA" w:rsidP="00E21FD8">
      <w:pPr>
        <w:spacing w:after="240" w:line="360" w:lineRule="auto"/>
        <w:rPr>
          <w:rFonts w:asciiTheme="majorHAnsi" w:eastAsia="Times New Roman" w:hAnsiTheme="majorHAnsi" w:cs="Times New Roman"/>
          <w:color w:val="000000"/>
        </w:rPr>
      </w:pPr>
      <w:r>
        <w:rPr>
          <w:rFonts w:asciiTheme="majorHAnsi" w:eastAsia="Times New Roman" w:hAnsiTheme="majorHAnsi" w:cs="Times New Roman"/>
          <w:color w:val="000000"/>
        </w:rPr>
        <w:t>Ciąg treści na chwilę przerywa seria kolaży z powycinanych ze zdjęć głów i domalowanych bądź doklejonych części garderoby. Nie brakuje wśród nich intrygujących elementów takich jak wycięte zdjęcie krowy, która zamiast przednich nóg i głowy ma dawny ozdobny zegar naścienny, a za jej ogon ciągnie doklejony mężczyzna, skalą znacznie ją przewyższający.</w:t>
      </w:r>
      <w:r w:rsidR="003A3C6D">
        <w:rPr>
          <w:rFonts w:asciiTheme="majorHAnsi" w:eastAsia="Times New Roman" w:hAnsiTheme="majorHAnsi" w:cs="Times New Roman"/>
          <w:color w:val="000000"/>
        </w:rPr>
        <w:t xml:space="preserve"> Po serii mniej lub bardziej surrealistycznych obrazów powracają opisy, ale już pozbawione bordiur, inicjałów i barwnych ozdób, zostają jedynie zapiski i czarno-białe zdjęcia, znów zaprezentowane w całości. Kronikę </w:t>
      </w:r>
      <w:r w:rsidR="0005334D">
        <w:rPr>
          <w:rFonts w:asciiTheme="majorHAnsi" w:eastAsia="Times New Roman" w:hAnsiTheme="majorHAnsi" w:cs="Times New Roman"/>
          <w:color w:val="000000"/>
        </w:rPr>
        <w:t>dopełniają luźne fotografie</w:t>
      </w:r>
      <w:r w:rsidR="003A3C6D">
        <w:rPr>
          <w:rFonts w:asciiTheme="majorHAnsi" w:eastAsia="Times New Roman" w:hAnsiTheme="majorHAnsi" w:cs="Times New Roman"/>
          <w:color w:val="000000"/>
        </w:rPr>
        <w:t xml:space="preserve"> już bez żadnych informacji i komentarzy. Częściowo to są te same, które były na poprzednich stronach wplecione w opowieści.</w:t>
      </w:r>
    </w:p>
    <w:p w14:paraId="714E174D" w14:textId="4033F1BC" w:rsidR="00872306" w:rsidRPr="00CC3BB3" w:rsidRDefault="00872306" w:rsidP="00E21FD8">
      <w:pPr>
        <w:spacing w:after="240" w:line="360" w:lineRule="auto"/>
        <w:rPr>
          <w:rFonts w:asciiTheme="majorHAnsi" w:eastAsia="Times New Roman" w:hAnsiTheme="majorHAnsi" w:cs="Times New Roman"/>
          <w:color w:val="000000"/>
        </w:rPr>
      </w:pPr>
    </w:p>
    <w:sectPr w:rsidR="00872306" w:rsidRPr="00CC3BB3" w:rsidSect="00266359">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4BC"/>
    <w:rsid w:val="0000762A"/>
    <w:rsid w:val="0004205C"/>
    <w:rsid w:val="0005334D"/>
    <w:rsid w:val="00056713"/>
    <w:rsid w:val="00075B52"/>
    <w:rsid w:val="000A49AA"/>
    <w:rsid w:val="000F583D"/>
    <w:rsid w:val="000F7814"/>
    <w:rsid w:val="001265D4"/>
    <w:rsid w:val="001335C3"/>
    <w:rsid w:val="00153EDB"/>
    <w:rsid w:val="0017524E"/>
    <w:rsid w:val="00192ECC"/>
    <w:rsid w:val="001B211F"/>
    <w:rsid w:val="001E1E58"/>
    <w:rsid w:val="001E6D47"/>
    <w:rsid w:val="002170FA"/>
    <w:rsid w:val="00266359"/>
    <w:rsid w:val="002977FE"/>
    <w:rsid w:val="002F1394"/>
    <w:rsid w:val="0030127B"/>
    <w:rsid w:val="003030A2"/>
    <w:rsid w:val="00322D63"/>
    <w:rsid w:val="003324B7"/>
    <w:rsid w:val="00352E50"/>
    <w:rsid w:val="00365EFD"/>
    <w:rsid w:val="00367986"/>
    <w:rsid w:val="00374D70"/>
    <w:rsid w:val="003A3C6D"/>
    <w:rsid w:val="003B37F7"/>
    <w:rsid w:val="003E6966"/>
    <w:rsid w:val="00421785"/>
    <w:rsid w:val="00423CEE"/>
    <w:rsid w:val="00432C4D"/>
    <w:rsid w:val="00437CDC"/>
    <w:rsid w:val="004C744E"/>
    <w:rsid w:val="004E152F"/>
    <w:rsid w:val="00551E9F"/>
    <w:rsid w:val="00552609"/>
    <w:rsid w:val="00565BB0"/>
    <w:rsid w:val="005936EE"/>
    <w:rsid w:val="005C4570"/>
    <w:rsid w:val="00653767"/>
    <w:rsid w:val="006638A6"/>
    <w:rsid w:val="00682423"/>
    <w:rsid w:val="00686A1B"/>
    <w:rsid w:val="00693D73"/>
    <w:rsid w:val="00695C0A"/>
    <w:rsid w:val="006B1944"/>
    <w:rsid w:val="006B54BF"/>
    <w:rsid w:val="006C1D07"/>
    <w:rsid w:val="006F24E0"/>
    <w:rsid w:val="00733FA2"/>
    <w:rsid w:val="00766026"/>
    <w:rsid w:val="0078624C"/>
    <w:rsid w:val="00795D3E"/>
    <w:rsid w:val="007B6FFD"/>
    <w:rsid w:val="007D46EE"/>
    <w:rsid w:val="007F0396"/>
    <w:rsid w:val="007F5DBE"/>
    <w:rsid w:val="00813BA9"/>
    <w:rsid w:val="00822248"/>
    <w:rsid w:val="008343EA"/>
    <w:rsid w:val="00871A04"/>
    <w:rsid w:val="00872306"/>
    <w:rsid w:val="00872724"/>
    <w:rsid w:val="00892F78"/>
    <w:rsid w:val="008B04F0"/>
    <w:rsid w:val="008C5748"/>
    <w:rsid w:val="008D2141"/>
    <w:rsid w:val="00912420"/>
    <w:rsid w:val="009264E6"/>
    <w:rsid w:val="00943107"/>
    <w:rsid w:val="0096017C"/>
    <w:rsid w:val="009714BC"/>
    <w:rsid w:val="00973F45"/>
    <w:rsid w:val="009B4A31"/>
    <w:rsid w:val="009C0E04"/>
    <w:rsid w:val="009D4201"/>
    <w:rsid w:val="00A1266F"/>
    <w:rsid w:val="00A14A7A"/>
    <w:rsid w:val="00A34B42"/>
    <w:rsid w:val="00A37683"/>
    <w:rsid w:val="00A5476E"/>
    <w:rsid w:val="00A668BA"/>
    <w:rsid w:val="00A831A8"/>
    <w:rsid w:val="00A84E2E"/>
    <w:rsid w:val="00A85BF3"/>
    <w:rsid w:val="00A94A60"/>
    <w:rsid w:val="00AE1216"/>
    <w:rsid w:val="00B12206"/>
    <w:rsid w:val="00B637AA"/>
    <w:rsid w:val="00B7278E"/>
    <w:rsid w:val="00B75CE7"/>
    <w:rsid w:val="00B87FD1"/>
    <w:rsid w:val="00B90E30"/>
    <w:rsid w:val="00BA1838"/>
    <w:rsid w:val="00BF498B"/>
    <w:rsid w:val="00C1419F"/>
    <w:rsid w:val="00C80B8D"/>
    <w:rsid w:val="00CA4C14"/>
    <w:rsid w:val="00CA58A1"/>
    <w:rsid w:val="00CC3BB3"/>
    <w:rsid w:val="00CC51B7"/>
    <w:rsid w:val="00CD61E5"/>
    <w:rsid w:val="00CE4F0E"/>
    <w:rsid w:val="00D0457E"/>
    <w:rsid w:val="00D44B89"/>
    <w:rsid w:val="00D776A3"/>
    <w:rsid w:val="00D81CDE"/>
    <w:rsid w:val="00D825EE"/>
    <w:rsid w:val="00D82C91"/>
    <w:rsid w:val="00D96615"/>
    <w:rsid w:val="00DB5411"/>
    <w:rsid w:val="00DF284D"/>
    <w:rsid w:val="00E05EE3"/>
    <w:rsid w:val="00E21FD8"/>
    <w:rsid w:val="00E37D46"/>
    <w:rsid w:val="00E74202"/>
    <w:rsid w:val="00E9213D"/>
    <w:rsid w:val="00EA6882"/>
    <w:rsid w:val="00EE46EE"/>
    <w:rsid w:val="00EF04DD"/>
    <w:rsid w:val="00F12CAF"/>
    <w:rsid w:val="00F27740"/>
    <w:rsid w:val="00F60624"/>
    <w:rsid w:val="00F9271B"/>
    <w:rsid w:val="00FA6076"/>
    <w:rsid w:val="00FB2EDA"/>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25BE9D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pl-P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Footnote"/>
    <w:uiPriority w:val="1"/>
    <w:qFormat/>
    <w:rsid w:val="00892F78"/>
    <w:pPr>
      <w:jc w:val="both"/>
    </w:pPr>
    <w:rPr>
      <w:rFonts w:ascii="Times New Roman" w:hAnsi="Times New Roman"/>
      <w:sz w:val="18"/>
    </w:rPr>
  </w:style>
  <w:style w:type="character" w:styleId="CommentReference">
    <w:name w:val="annotation reference"/>
    <w:basedOn w:val="DefaultParagraphFont"/>
    <w:uiPriority w:val="99"/>
    <w:semiHidden/>
    <w:unhideWhenUsed/>
    <w:rsid w:val="009714BC"/>
    <w:rPr>
      <w:sz w:val="18"/>
      <w:szCs w:val="18"/>
    </w:rPr>
  </w:style>
  <w:style w:type="paragraph" w:styleId="CommentText">
    <w:name w:val="annotation text"/>
    <w:basedOn w:val="Normal"/>
    <w:link w:val="CommentTextChar"/>
    <w:uiPriority w:val="99"/>
    <w:semiHidden/>
    <w:unhideWhenUsed/>
    <w:rsid w:val="009714BC"/>
  </w:style>
  <w:style w:type="character" w:customStyle="1" w:styleId="CommentTextChar">
    <w:name w:val="Comment Text Char"/>
    <w:basedOn w:val="DefaultParagraphFont"/>
    <w:link w:val="CommentText"/>
    <w:uiPriority w:val="99"/>
    <w:semiHidden/>
    <w:rsid w:val="009714BC"/>
  </w:style>
  <w:style w:type="paragraph" w:styleId="BalloonText">
    <w:name w:val="Balloon Text"/>
    <w:basedOn w:val="Normal"/>
    <w:link w:val="BalloonTextChar"/>
    <w:uiPriority w:val="99"/>
    <w:semiHidden/>
    <w:unhideWhenUsed/>
    <w:rsid w:val="009714B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714BC"/>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9714BC"/>
    <w:rPr>
      <w:b/>
      <w:bCs/>
      <w:sz w:val="20"/>
      <w:szCs w:val="20"/>
    </w:rPr>
  </w:style>
  <w:style w:type="character" w:customStyle="1" w:styleId="CommentSubjectChar">
    <w:name w:val="Comment Subject Char"/>
    <w:basedOn w:val="CommentTextChar"/>
    <w:link w:val="CommentSubject"/>
    <w:uiPriority w:val="99"/>
    <w:semiHidden/>
    <w:rsid w:val="009714BC"/>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pl-P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Footnote"/>
    <w:uiPriority w:val="1"/>
    <w:qFormat/>
    <w:rsid w:val="00892F78"/>
    <w:pPr>
      <w:jc w:val="both"/>
    </w:pPr>
    <w:rPr>
      <w:rFonts w:ascii="Times New Roman" w:hAnsi="Times New Roman"/>
      <w:sz w:val="18"/>
    </w:rPr>
  </w:style>
  <w:style w:type="character" w:styleId="CommentReference">
    <w:name w:val="annotation reference"/>
    <w:basedOn w:val="DefaultParagraphFont"/>
    <w:uiPriority w:val="99"/>
    <w:semiHidden/>
    <w:unhideWhenUsed/>
    <w:rsid w:val="009714BC"/>
    <w:rPr>
      <w:sz w:val="18"/>
      <w:szCs w:val="18"/>
    </w:rPr>
  </w:style>
  <w:style w:type="paragraph" w:styleId="CommentText">
    <w:name w:val="annotation text"/>
    <w:basedOn w:val="Normal"/>
    <w:link w:val="CommentTextChar"/>
    <w:uiPriority w:val="99"/>
    <w:semiHidden/>
    <w:unhideWhenUsed/>
    <w:rsid w:val="009714BC"/>
  </w:style>
  <w:style w:type="character" w:customStyle="1" w:styleId="CommentTextChar">
    <w:name w:val="Comment Text Char"/>
    <w:basedOn w:val="DefaultParagraphFont"/>
    <w:link w:val="CommentText"/>
    <w:uiPriority w:val="99"/>
    <w:semiHidden/>
    <w:rsid w:val="009714BC"/>
  </w:style>
  <w:style w:type="paragraph" w:styleId="BalloonText">
    <w:name w:val="Balloon Text"/>
    <w:basedOn w:val="Normal"/>
    <w:link w:val="BalloonTextChar"/>
    <w:uiPriority w:val="99"/>
    <w:semiHidden/>
    <w:unhideWhenUsed/>
    <w:rsid w:val="009714B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714BC"/>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9714BC"/>
    <w:rPr>
      <w:b/>
      <w:bCs/>
      <w:sz w:val="20"/>
      <w:szCs w:val="20"/>
    </w:rPr>
  </w:style>
  <w:style w:type="character" w:customStyle="1" w:styleId="CommentSubjectChar">
    <w:name w:val="Comment Subject Char"/>
    <w:basedOn w:val="CommentTextChar"/>
    <w:link w:val="CommentSubject"/>
    <w:uiPriority w:val="99"/>
    <w:semiHidden/>
    <w:rsid w:val="009714B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739731">
      <w:bodyDiv w:val="1"/>
      <w:marLeft w:val="0"/>
      <w:marRight w:val="0"/>
      <w:marTop w:val="0"/>
      <w:marBottom w:val="0"/>
      <w:divBdr>
        <w:top w:val="none" w:sz="0" w:space="0" w:color="auto"/>
        <w:left w:val="none" w:sz="0" w:space="0" w:color="auto"/>
        <w:bottom w:val="none" w:sz="0" w:space="0" w:color="auto"/>
        <w:right w:val="none" w:sz="0" w:space="0" w:color="auto"/>
      </w:divBdr>
    </w:div>
    <w:div w:id="310326318">
      <w:bodyDiv w:val="1"/>
      <w:marLeft w:val="0"/>
      <w:marRight w:val="0"/>
      <w:marTop w:val="0"/>
      <w:marBottom w:val="0"/>
      <w:divBdr>
        <w:top w:val="none" w:sz="0" w:space="0" w:color="auto"/>
        <w:left w:val="none" w:sz="0" w:space="0" w:color="auto"/>
        <w:bottom w:val="none" w:sz="0" w:space="0" w:color="auto"/>
        <w:right w:val="none" w:sz="0" w:space="0" w:color="auto"/>
      </w:divBdr>
    </w:div>
    <w:div w:id="460539260">
      <w:bodyDiv w:val="1"/>
      <w:marLeft w:val="0"/>
      <w:marRight w:val="0"/>
      <w:marTop w:val="0"/>
      <w:marBottom w:val="0"/>
      <w:divBdr>
        <w:top w:val="none" w:sz="0" w:space="0" w:color="auto"/>
        <w:left w:val="none" w:sz="0" w:space="0" w:color="auto"/>
        <w:bottom w:val="none" w:sz="0" w:space="0" w:color="auto"/>
        <w:right w:val="none" w:sz="0" w:space="0" w:color="auto"/>
      </w:divBdr>
    </w:div>
    <w:div w:id="526993543">
      <w:bodyDiv w:val="1"/>
      <w:marLeft w:val="0"/>
      <w:marRight w:val="0"/>
      <w:marTop w:val="0"/>
      <w:marBottom w:val="0"/>
      <w:divBdr>
        <w:top w:val="none" w:sz="0" w:space="0" w:color="auto"/>
        <w:left w:val="none" w:sz="0" w:space="0" w:color="auto"/>
        <w:bottom w:val="none" w:sz="0" w:space="0" w:color="auto"/>
        <w:right w:val="none" w:sz="0" w:space="0" w:color="auto"/>
      </w:divBdr>
    </w:div>
    <w:div w:id="868908611">
      <w:bodyDiv w:val="1"/>
      <w:marLeft w:val="0"/>
      <w:marRight w:val="0"/>
      <w:marTop w:val="0"/>
      <w:marBottom w:val="0"/>
      <w:divBdr>
        <w:top w:val="none" w:sz="0" w:space="0" w:color="auto"/>
        <w:left w:val="none" w:sz="0" w:space="0" w:color="auto"/>
        <w:bottom w:val="none" w:sz="0" w:space="0" w:color="auto"/>
        <w:right w:val="none" w:sz="0" w:space="0" w:color="auto"/>
      </w:divBdr>
    </w:div>
    <w:div w:id="871573776">
      <w:bodyDiv w:val="1"/>
      <w:marLeft w:val="0"/>
      <w:marRight w:val="0"/>
      <w:marTop w:val="0"/>
      <w:marBottom w:val="0"/>
      <w:divBdr>
        <w:top w:val="none" w:sz="0" w:space="0" w:color="auto"/>
        <w:left w:val="none" w:sz="0" w:space="0" w:color="auto"/>
        <w:bottom w:val="none" w:sz="0" w:space="0" w:color="auto"/>
        <w:right w:val="none" w:sz="0" w:space="0" w:color="auto"/>
      </w:divBdr>
    </w:div>
    <w:div w:id="1175075998">
      <w:bodyDiv w:val="1"/>
      <w:marLeft w:val="0"/>
      <w:marRight w:val="0"/>
      <w:marTop w:val="0"/>
      <w:marBottom w:val="0"/>
      <w:divBdr>
        <w:top w:val="none" w:sz="0" w:space="0" w:color="auto"/>
        <w:left w:val="none" w:sz="0" w:space="0" w:color="auto"/>
        <w:bottom w:val="none" w:sz="0" w:space="0" w:color="auto"/>
        <w:right w:val="none" w:sz="0" w:space="0" w:color="auto"/>
      </w:divBdr>
    </w:div>
    <w:div w:id="1618371286">
      <w:bodyDiv w:val="1"/>
      <w:marLeft w:val="0"/>
      <w:marRight w:val="0"/>
      <w:marTop w:val="0"/>
      <w:marBottom w:val="0"/>
      <w:divBdr>
        <w:top w:val="none" w:sz="0" w:space="0" w:color="auto"/>
        <w:left w:val="none" w:sz="0" w:space="0" w:color="auto"/>
        <w:bottom w:val="none" w:sz="0" w:space="0" w:color="auto"/>
        <w:right w:val="none" w:sz="0" w:space="0" w:color="auto"/>
      </w:divBdr>
    </w:div>
    <w:div w:id="205503986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3</Pages>
  <Words>810</Words>
  <Characters>4622</Characters>
  <Application>Microsoft Macintosh Word</Application>
  <DocSecurity>0</DocSecurity>
  <Lines>38</Lines>
  <Paragraphs>10</Paragraphs>
  <ScaleCrop>false</ScaleCrop>
  <Company/>
  <LinksUpToDate>false</LinksUpToDate>
  <CharactersWithSpaces>5422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INS-1963-1</dc:title>
  <dc:subject/>
  <dc:creator>Maria Szczycińska</dc:creator>
  <cp:keywords/>
  <dc:description/>
  <cp:lastModifiedBy>Maria Szczycińska</cp:lastModifiedBy>
  <cp:revision>11</cp:revision>
  <dcterms:created xsi:type="dcterms:W3CDTF">2023-03-20T17:18:00Z</dcterms:created>
  <dcterms:modified xsi:type="dcterms:W3CDTF">2023-03-22T11:09:00Z</dcterms:modified>
</cp:coreProperties>
</file>